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Chars="0" w:right="0" w:rightChars="0"/>
        <w:jc w:val="center"/>
        <w:textAlignment w:val="baseline"/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</w:pP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我校</w:t>
      </w:r>
      <w:r>
        <w:rPr>
          <w:rFonts w:hint="eastAsia" w:ascii="Helvetica" w:hAnsi="Helvetica" w:eastAsia="宋体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三</w:t>
      </w: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项</w:t>
      </w: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浙江省高职党建研究会</w:t>
      </w:r>
      <w:r>
        <w:rPr>
          <w:rFonts w:hint="default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科研项目</w:t>
      </w: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顺利结题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据高职党建研究会《关于公布研究会 2021 年科研项目结题情况</w:t>
      </w:r>
      <w:r>
        <w:rPr>
          <w:rFonts w:hint="default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的通知</w:t>
      </w: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》（</w:t>
      </w:r>
      <w:r>
        <w:rPr>
          <w:rFonts w:hint="eastAsia" w:ascii="Helvetica" w:hAnsi="Helvetica" w:eastAsia="宋体" w:cs="Helvetica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浙高职党研〔2022〕8 号</w:t>
      </w: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），我校3项课题顺利通过专家评审予以结题。具体如下：</w:t>
      </w:r>
    </w:p>
    <w:p>
      <w:pPr>
        <w:widowControl/>
        <w:jc w:val="both"/>
        <w:rPr>
          <w:rFonts w:hint="default" w:ascii="方正小标宋简体" w:hAnsi="黑体" w:eastAsia="方正小标宋简体" w:cs="宋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385"/>
        <w:gridCol w:w="10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黑体" w:eastAsia="方正小标宋简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立项编号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黑体" w:eastAsia="方正小标宋简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课 题 名 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黑体" w:eastAsia="方正小标宋简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黑体" w:eastAsia="方正小标宋简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4"/>
                <w:lang w:val="en-US" w:eastAsia="zh-CN"/>
              </w:rPr>
              <w:t xml:space="preserve">项目组成员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2021B09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课程思政融入工科专业课程的探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与实践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邱益维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钟海伟、张晓燕、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余泓、强芳芳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2021B10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红色文化引领下高职学生职业素养培养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机制构建与实践研究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李晓梅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徐治彬、郑雪春、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徐立娣、冯彤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2021B11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利用新媒体进行大学生爱国主义教育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实现路径研究——以抖音为例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常江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施敏敏、林允照、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郭丰、苏若葵</w:t>
            </w:r>
          </w:p>
        </w:tc>
      </w:tr>
    </w:tbl>
    <w:p>
      <w:pPr>
        <w:widowControl/>
        <w:jc w:val="both"/>
        <w:rPr>
          <w:rFonts w:hint="default" w:ascii="方正小标宋简体" w:hAnsi="黑体" w:eastAsia="方正小标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CCCCCC" w:sz="0" w:space="0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rightChars="0" w:firstLine="560" w:firstLineChars="200"/>
        <w:jc w:val="left"/>
        <w:textAlignment w:val="baseline"/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 xml:space="preserve">                                      科研处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CCCCCC" w:sz="0" w:space="0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rightChars="0" w:firstLine="560" w:firstLineChars="200"/>
        <w:jc w:val="left"/>
        <w:textAlignment w:val="baseline"/>
        <w:rPr>
          <w:rFonts w:hint="default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Helvetica" w:hAnsi="Helvetica" w:eastAsia="Helvetica" w:cs="Helvetica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 xml:space="preserve">                                   2022年7月1日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OGE1NmQ5M2U3YjliMzE3N2VmZmUwOTNiZThiMzIifQ=="/>
  </w:docVars>
  <w:rsids>
    <w:rsidRoot w:val="50D60A84"/>
    <w:rsid w:val="0C646453"/>
    <w:rsid w:val="2D385A4A"/>
    <w:rsid w:val="38D3461D"/>
    <w:rsid w:val="475030C5"/>
    <w:rsid w:val="4968293E"/>
    <w:rsid w:val="50D60A84"/>
    <w:rsid w:val="565A0CBD"/>
    <w:rsid w:val="5DB32D67"/>
    <w:rsid w:val="6BB412BE"/>
    <w:rsid w:val="732866C1"/>
    <w:rsid w:val="745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50" w:beforeLines="50" w:line="440" w:lineRule="exact"/>
      <w:ind w:firstLine="198"/>
      <w:outlineLvl w:val="0"/>
    </w:pPr>
    <w:rPr>
      <w:rFonts w:ascii="Times New Roman" w:hAnsi="Times New Roman" w:eastAsia="宋体"/>
      <w:b/>
      <w:color w:val="000000"/>
      <w:sz w:val="28"/>
      <w:szCs w:val="44"/>
    </w:rPr>
  </w:style>
  <w:style w:type="paragraph" w:styleId="3">
    <w:name w:val="heading 2"/>
    <w:basedOn w:val="2"/>
    <w:next w:val="1"/>
    <w:link w:val="8"/>
    <w:semiHidden/>
    <w:unhideWhenUsed/>
    <w:qFormat/>
    <w:uiPriority w:val="0"/>
    <w:pPr>
      <w:keepNext w:val="0"/>
      <w:keepLines w:val="0"/>
      <w:spacing w:before="0" w:after="0" w:line="440" w:lineRule="exact"/>
      <w:ind w:firstLine="0"/>
      <w:outlineLvl w:val="1"/>
    </w:pPr>
    <w:rPr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0"/>
    <w:qFormat/>
    <w:uiPriority w:val="0"/>
    <w:pPr>
      <w:spacing w:line="440" w:lineRule="exact"/>
      <w:ind w:left="0" w:leftChars="0" w:firstLine="1480" w:firstLineChars="200"/>
    </w:pPr>
    <w:rPr>
      <w:rFonts w:ascii="Calibri" w:hAnsi="Calibri" w:eastAsia="宋体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link w:val="3"/>
    <w:qFormat/>
    <w:uiPriority w:val="0"/>
    <w:rPr>
      <w:rFonts w:ascii="Times New Roman" w:hAnsi="Times New Roman" w:eastAsia="宋体"/>
      <w:b/>
      <w:kern w:val="2"/>
      <w:sz w:val="24"/>
      <w:szCs w:val="24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宋体"/>
      <w:b/>
      <w:color w:val="000000"/>
      <w:sz w:val="28"/>
      <w:szCs w:val="44"/>
    </w:rPr>
  </w:style>
  <w:style w:type="character" w:customStyle="1" w:styleId="10">
    <w:name w:val="正文文本缩进 Char"/>
    <w:basedOn w:val="7"/>
    <w:link w:val="4"/>
    <w:qFormat/>
    <w:uiPriority w:val="0"/>
    <w:rPr>
      <w:rFonts w:ascii="Calibri" w:hAnsi="Calibri" w:eastAsia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2022-07-01T02:33:00Z</dcterms:created>
  <dc:creator>老苏</dc:creator>
  <cp:lastModifiedBy>老苏</cp:lastModifiedBy>
  <dcterms:modified xsi:type="dcterms:W3CDTF">2022-07-01T02:34:14Z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B55EBDA96218446381B8EC7BAE117158</vt:lpwstr>
  </property>
</Properties>
</file>